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CC" w:rsidRPr="005B4FD5" w:rsidRDefault="00A42F06" w:rsidP="005B4FD5">
      <w:pPr>
        <w:tabs>
          <w:tab w:val="left" w:pos="5775"/>
        </w:tabs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18460D">
        <w:rPr>
          <w:rFonts w:ascii="TH SarabunPSK" w:eastAsia="TH Sarabun PSK" w:hAnsi="TH SarabunPSK" w:cs="TH SarabunPSK"/>
          <w:sz w:val="36"/>
          <w:szCs w:val="36"/>
        </w:rPr>
        <w:t xml:space="preserve">O10 </w:t>
      </w:r>
    </w:p>
    <w:p w:rsidR="003568CC" w:rsidRPr="005B4FD5" w:rsidRDefault="003568CC" w:rsidP="005B4FD5">
      <w:pPr>
        <w:tabs>
          <w:tab w:val="left" w:pos="5775"/>
        </w:tabs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</w:p>
    <w:p w:rsidR="003568CC" w:rsidRPr="005B4FD5" w:rsidRDefault="00A42F06" w:rsidP="005B4FD5">
      <w:pPr>
        <w:tabs>
          <w:tab w:val="left" w:pos="5775"/>
        </w:tabs>
        <w:jc w:val="center"/>
        <w:rPr>
          <w:rFonts w:ascii="TH SarabunPSK" w:eastAsia="Sarabun" w:hAnsi="TH SarabunPSK" w:cs="TH SarabunPSK"/>
          <w:b/>
          <w:bCs/>
          <w:sz w:val="36"/>
          <w:szCs w:val="36"/>
          <w:cs/>
        </w:rPr>
      </w:pPr>
      <w:r w:rsidRPr="005B4FD5">
        <w:rPr>
          <w:rFonts w:ascii="TH SarabunPSK" w:eastAsia="Sarabun" w:hAnsi="TH SarabunPSK" w:cs="TH SarabunPSK"/>
          <w:b/>
          <w:bCs/>
          <w:sz w:val="36"/>
          <w:szCs w:val="36"/>
          <w:cs/>
        </w:rPr>
        <w:t>สถิติการให้บริการของตรวจคนเข้าเมืองจังหวัด</w:t>
      </w:r>
      <w:r w:rsidRPr="005B4FD5">
        <w:rPr>
          <w:rFonts w:ascii="TH SarabunPSK" w:eastAsia="Sarabun" w:hAnsi="TH SarabunPSK" w:cs="TH SarabunPSK"/>
          <w:b/>
          <w:bCs/>
          <w:sz w:val="36"/>
          <w:szCs w:val="36"/>
        </w:rPr>
        <w:t>/</w:t>
      </w:r>
      <w:r w:rsidRPr="005B4FD5">
        <w:rPr>
          <w:rFonts w:ascii="TH SarabunPSK" w:eastAsia="Sarabun" w:hAnsi="TH SarabunPSK" w:cs="TH SarabunPSK"/>
          <w:b/>
          <w:bCs/>
          <w:sz w:val="36"/>
          <w:szCs w:val="36"/>
          <w:cs/>
        </w:rPr>
        <w:t>ด่านตรวจคนเข้าเมือง</w:t>
      </w:r>
      <w:r w:rsidR="002E0586" w:rsidRPr="005B4FD5">
        <w:rPr>
          <w:rFonts w:ascii="TH SarabunPSK" w:eastAsia="Sarabun" w:hAnsi="TH SarabunPSK" w:cs="TH SarabunPSK"/>
          <w:b/>
          <w:bCs/>
          <w:sz w:val="36"/>
          <w:szCs w:val="36"/>
          <w:cs/>
        </w:rPr>
        <w:t xml:space="preserve">ตรวจคนเข้าเมืองจังหวัดกำแพงเพชร </w:t>
      </w:r>
    </w:p>
    <w:p w:rsidR="003568CC" w:rsidRPr="0018460D" w:rsidRDefault="00A42F06">
      <w:pPr>
        <w:tabs>
          <w:tab w:val="left" w:pos="5775"/>
        </w:tabs>
        <w:jc w:val="center"/>
        <w:rPr>
          <w:rFonts w:ascii="TH SarabunPSK" w:eastAsia="Sarabun" w:hAnsi="TH SarabunPSK" w:cs="TH SarabunPSK"/>
          <w:sz w:val="32"/>
          <w:szCs w:val="32"/>
        </w:rPr>
      </w:pPr>
      <w:r w:rsidRPr="0018460D">
        <w:rPr>
          <w:rFonts w:ascii="TH SarabunPSK" w:eastAsia="Sarabun" w:hAnsi="TH SarabunPSK" w:cs="TH SarabunPSK"/>
          <w:b/>
          <w:bCs/>
          <w:sz w:val="36"/>
          <w:szCs w:val="36"/>
          <w:cs/>
        </w:rPr>
        <w:t>ประจำปีงบประมาณ พ</w:t>
      </w:r>
      <w:r w:rsidRPr="0018460D">
        <w:rPr>
          <w:rFonts w:ascii="TH SarabunPSK" w:eastAsia="Sarabun" w:hAnsi="TH SarabunPSK" w:cs="TH SarabunPSK"/>
          <w:b/>
          <w:sz w:val="36"/>
          <w:szCs w:val="36"/>
        </w:rPr>
        <w:t>.</w:t>
      </w:r>
      <w:r w:rsidRPr="0018460D">
        <w:rPr>
          <w:rFonts w:ascii="TH SarabunPSK" w:eastAsia="Sarabun" w:hAnsi="TH SarabunPSK" w:cs="TH SarabunPSK"/>
          <w:b/>
          <w:bCs/>
          <w:sz w:val="36"/>
          <w:szCs w:val="36"/>
          <w:cs/>
        </w:rPr>
        <w:t>ศ</w:t>
      </w:r>
      <w:r w:rsidRPr="0018460D">
        <w:rPr>
          <w:rFonts w:ascii="TH SarabunPSK" w:eastAsia="Sarabun" w:hAnsi="TH SarabunPSK" w:cs="TH SarabunPSK"/>
          <w:b/>
          <w:sz w:val="36"/>
          <w:szCs w:val="36"/>
        </w:rPr>
        <w:t>. 2568</w:t>
      </w:r>
    </w:p>
    <w:tbl>
      <w:tblPr>
        <w:tblStyle w:val="ac"/>
        <w:tblW w:w="139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6181"/>
        <w:gridCol w:w="1207"/>
        <w:gridCol w:w="1244"/>
        <w:gridCol w:w="1199"/>
        <w:gridCol w:w="950"/>
        <w:gridCol w:w="1234"/>
        <w:gridCol w:w="945"/>
      </w:tblGrid>
      <w:tr w:rsidR="003568CC" w:rsidRPr="0018460D" w:rsidTr="002E0586">
        <w:tc>
          <w:tcPr>
            <w:tcW w:w="988" w:type="dxa"/>
            <w:shd w:val="clear" w:color="auto" w:fill="B4C6E7"/>
          </w:tcPr>
          <w:p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ลำดับที่ </w:t>
            </w:r>
          </w:p>
        </w:tc>
        <w:tc>
          <w:tcPr>
            <w:tcW w:w="6181" w:type="dxa"/>
            <w:shd w:val="clear" w:color="auto" w:fill="B4C6E7"/>
          </w:tcPr>
          <w:p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ประเภทการให้บริการ</w:t>
            </w:r>
          </w:p>
        </w:tc>
        <w:tc>
          <w:tcPr>
            <w:tcW w:w="1207" w:type="dxa"/>
            <w:shd w:val="clear" w:color="auto" w:fill="B4C6E7"/>
          </w:tcPr>
          <w:p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ตุลาคม</w:t>
            </w:r>
          </w:p>
          <w:p w:rsidR="003568CC" w:rsidRPr="0018460D" w:rsidRDefault="003568CC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44" w:type="dxa"/>
            <w:shd w:val="clear" w:color="auto" w:fill="B4C6E7"/>
          </w:tcPr>
          <w:p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พฤศจิกายน</w:t>
            </w:r>
          </w:p>
          <w:p w:rsidR="003568CC" w:rsidRPr="0018460D" w:rsidRDefault="003568CC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199" w:type="dxa"/>
            <w:shd w:val="clear" w:color="auto" w:fill="B4C6E7"/>
          </w:tcPr>
          <w:p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ธันวาคม</w:t>
            </w:r>
          </w:p>
          <w:p w:rsidR="003568CC" w:rsidRPr="0018460D" w:rsidRDefault="003568CC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950" w:type="dxa"/>
            <w:shd w:val="clear" w:color="auto" w:fill="B4C6E7"/>
          </w:tcPr>
          <w:p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มกราคม</w:t>
            </w:r>
          </w:p>
          <w:p w:rsidR="003568CC" w:rsidRPr="0018460D" w:rsidRDefault="003568CC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1234" w:type="dxa"/>
            <w:shd w:val="clear" w:color="auto" w:fill="B4C6E7"/>
          </w:tcPr>
          <w:p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กุมภาพันธ์</w:t>
            </w:r>
          </w:p>
          <w:p w:rsidR="003568CC" w:rsidRPr="0018460D" w:rsidRDefault="003568CC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</w:p>
        </w:tc>
        <w:tc>
          <w:tcPr>
            <w:tcW w:w="945" w:type="dxa"/>
            <w:shd w:val="clear" w:color="auto" w:fill="B4C6E7"/>
          </w:tcPr>
          <w:p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มีนาคม</w:t>
            </w:r>
          </w:p>
        </w:tc>
      </w:tr>
      <w:tr w:rsidR="003568CC" w:rsidRPr="0018460D" w:rsidTr="002E0586">
        <w:tc>
          <w:tcPr>
            <w:tcW w:w="988" w:type="dxa"/>
          </w:tcPr>
          <w:p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181" w:type="dxa"/>
          </w:tcPr>
          <w:p w:rsidR="003568CC" w:rsidRPr="0018460D" w:rsidRDefault="00A42F06">
            <w:pPr>
              <w:tabs>
                <w:tab w:val="left" w:pos="5775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สถิติการขออยู่ต่อในราชอาณาจักร</w:t>
            </w:r>
          </w:p>
        </w:tc>
        <w:tc>
          <w:tcPr>
            <w:tcW w:w="1207" w:type="dxa"/>
          </w:tcPr>
          <w:p w:rsidR="003568CC" w:rsidRPr="0018460D" w:rsidRDefault="002E0586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144</w:t>
            </w:r>
          </w:p>
        </w:tc>
        <w:tc>
          <w:tcPr>
            <w:tcW w:w="1244" w:type="dxa"/>
          </w:tcPr>
          <w:p w:rsidR="003568CC" w:rsidRPr="0018460D" w:rsidRDefault="002E0586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64</w:t>
            </w:r>
          </w:p>
        </w:tc>
        <w:tc>
          <w:tcPr>
            <w:tcW w:w="1199" w:type="dxa"/>
          </w:tcPr>
          <w:p w:rsidR="003568CC" w:rsidRPr="0018460D" w:rsidRDefault="002E0586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110</w:t>
            </w:r>
          </w:p>
        </w:tc>
        <w:tc>
          <w:tcPr>
            <w:tcW w:w="950" w:type="dxa"/>
          </w:tcPr>
          <w:p w:rsidR="003568CC" w:rsidRPr="0018460D" w:rsidRDefault="002E0586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97</w:t>
            </w:r>
          </w:p>
        </w:tc>
        <w:tc>
          <w:tcPr>
            <w:tcW w:w="1234" w:type="dxa"/>
          </w:tcPr>
          <w:p w:rsidR="003568CC" w:rsidRPr="0018460D" w:rsidRDefault="002E0586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85</w:t>
            </w:r>
          </w:p>
        </w:tc>
        <w:tc>
          <w:tcPr>
            <w:tcW w:w="945" w:type="dxa"/>
          </w:tcPr>
          <w:p w:rsidR="0077763B" w:rsidRPr="0018460D" w:rsidRDefault="0077763B" w:rsidP="0077763B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159</w:t>
            </w:r>
          </w:p>
        </w:tc>
      </w:tr>
      <w:tr w:rsidR="003568CC" w:rsidRPr="0018460D" w:rsidTr="002E0586">
        <w:tc>
          <w:tcPr>
            <w:tcW w:w="988" w:type="dxa"/>
          </w:tcPr>
          <w:p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181" w:type="dxa"/>
          </w:tcPr>
          <w:p w:rsidR="003568CC" w:rsidRPr="0018460D" w:rsidRDefault="0018460D" w:rsidP="0018460D">
            <w:pPr>
              <w:tabs>
                <w:tab w:val="left" w:pos="5775"/>
              </w:tabs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การสงวนสิทธิ์กลับเข้ามาในราชอาณาจักร (</w:t>
            </w:r>
            <w:r w:rsidR="002E0586" w:rsidRPr="0018460D">
              <w:rPr>
                <w:rFonts w:ascii="TH SarabunPSK" w:eastAsia="Sarabun" w:hAnsi="TH SarabunPSK" w:cs="TH SarabunPSK"/>
                <w:sz w:val="32"/>
                <w:szCs w:val="32"/>
              </w:rPr>
              <w:t>Re-entry</w:t>
            </w: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)</w:t>
            </w:r>
            <w:r w:rsidR="002E0586" w:rsidRPr="0018460D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07" w:type="dxa"/>
          </w:tcPr>
          <w:p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1244" w:type="dxa"/>
          </w:tcPr>
          <w:p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199" w:type="dxa"/>
          </w:tcPr>
          <w:p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950" w:type="dxa"/>
          </w:tcPr>
          <w:p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234" w:type="dxa"/>
          </w:tcPr>
          <w:p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945" w:type="dxa"/>
          </w:tcPr>
          <w:p w:rsidR="0077763B" w:rsidRPr="0018460D" w:rsidRDefault="0077763B" w:rsidP="0077763B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12</w:t>
            </w:r>
          </w:p>
        </w:tc>
      </w:tr>
      <w:tr w:rsidR="003568CC" w:rsidRPr="0018460D" w:rsidTr="002E0586">
        <w:tc>
          <w:tcPr>
            <w:tcW w:w="988" w:type="dxa"/>
          </w:tcPr>
          <w:p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181" w:type="dxa"/>
          </w:tcPr>
          <w:p w:rsidR="002E0586" w:rsidRPr="0018460D" w:rsidRDefault="002E0586">
            <w:pPr>
              <w:tabs>
                <w:tab w:val="left" w:pos="5775"/>
              </w:tabs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รายงาน</w:t>
            </w:r>
            <w:r w:rsidR="0018460D"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ตัว</w:t>
            </w: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18460D">
              <w:rPr>
                <w:rFonts w:ascii="TH SarabunPSK" w:eastAsia="Sarabun" w:hAnsi="TH SarabunPSK" w:cs="TH SarabunPSK"/>
                <w:sz w:val="32"/>
                <w:szCs w:val="32"/>
              </w:rPr>
              <w:t xml:space="preserve">90 </w:t>
            </w: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207" w:type="dxa"/>
          </w:tcPr>
          <w:p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2148</w:t>
            </w:r>
          </w:p>
        </w:tc>
        <w:tc>
          <w:tcPr>
            <w:tcW w:w="1244" w:type="dxa"/>
          </w:tcPr>
          <w:p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2148</w:t>
            </w:r>
          </w:p>
        </w:tc>
        <w:tc>
          <w:tcPr>
            <w:tcW w:w="1199" w:type="dxa"/>
          </w:tcPr>
          <w:p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2328</w:t>
            </w:r>
          </w:p>
        </w:tc>
        <w:tc>
          <w:tcPr>
            <w:tcW w:w="950" w:type="dxa"/>
          </w:tcPr>
          <w:p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1981</w:t>
            </w:r>
          </w:p>
        </w:tc>
        <w:tc>
          <w:tcPr>
            <w:tcW w:w="1234" w:type="dxa"/>
          </w:tcPr>
          <w:p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1589</w:t>
            </w:r>
          </w:p>
        </w:tc>
        <w:tc>
          <w:tcPr>
            <w:tcW w:w="945" w:type="dxa"/>
          </w:tcPr>
          <w:p w:rsidR="003568CC" w:rsidRPr="0018460D" w:rsidRDefault="0077763B" w:rsidP="0077763B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330</w:t>
            </w:r>
          </w:p>
        </w:tc>
      </w:tr>
      <w:tr w:rsidR="003568CC" w:rsidRPr="0018460D" w:rsidTr="002E0586">
        <w:tc>
          <w:tcPr>
            <w:tcW w:w="988" w:type="dxa"/>
          </w:tcPr>
          <w:p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181" w:type="dxa"/>
          </w:tcPr>
          <w:p w:rsidR="003568CC" w:rsidRPr="0018460D" w:rsidRDefault="002E0586">
            <w:pPr>
              <w:tabs>
                <w:tab w:val="left" w:pos="5775"/>
              </w:tabs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แจ้งที่พัก</w:t>
            </w:r>
            <w:r w:rsidR="0018460D"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อาศัยของคนต่างด้าว</w:t>
            </w:r>
          </w:p>
        </w:tc>
        <w:tc>
          <w:tcPr>
            <w:tcW w:w="1207" w:type="dxa"/>
          </w:tcPr>
          <w:p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522</w:t>
            </w:r>
          </w:p>
        </w:tc>
        <w:tc>
          <w:tcPr>
            <w:tcW w:w="1244" w:type="dxa"/>
          </w:tcPr>
          <w:p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630</w:t>
            </w:r>
          </w:p>
        </w:tc>
        <w:tc>
          <w:tcPr>
            <w:tcW w:w="1199" w:type="dxa"/>
          </w:tcPr>
          <w:p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718</w:t>
            </w:r>
          </w:p>
        </w:tc>
        <w:tc>
          <w:tcPr>
            <w:tcW w:w="950" w:type="dxa"/>
          </w:tcPr>
          <w:p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863</w:t>
            </w:r>
          </w:p>
        </w:tc>
        <w:tc>
          <w:tcPr>
            <w:tcW w:w="1234" w:type="dxa"/>
          </w:tcPr>
          <w:p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722</w:t>
            </w:r>
          </w:p>
        </w:tc>
        <w:tc>
          <w:tcPr>
            <w:tcW w:w="945" w:type="dxa"/>
          </w:tcPr>
          <w:p w:rsidR="003568CC" w:rsidRPr="0018460D" w:rsidRDefault="0077763B" w:rsidP="0077763B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671</w:t>
            </w:r>
          </w:p>
        </w:tc>
      </w:tr>
      <w:tr w:rsidR="003568CC" w:rsidRPr="0018460D" w:rsidTr="002E0586">
        <w:tc>
          <w:tcPr>
            <w:tcW w:w="988" w:type="dxa"/>
          </w:tcPr>
          <w:p w:rsidR="003568CC" w:rsidRPr="0018460D" w:rsidRDefault="00A42F06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181" w:type="dxa"/>
          </w:tcPr>
          <w:p w:rsidR="003568CC" w:rsidRPr="0018460D" w:rsidRDefault="002E0586">
            <w:pPr>
              <w:tabs>
                <w:tab w:val="left" w:pos="5775"/>
              </w:tabs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ขอรับ </w:t>
            </w:r>
            <w:r w:rsidR="0018460D"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–</w:t>
            </w: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เปลี่ยน</w:t>
            </w:r>
            <w:r w:rsidR="0018460D" w:rsidRPr="0018460D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18460D"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การตรวจลงตรา</w:t>
            </w:r>
          </w:p>
        </w:tc>
        <w:tc>
          <w:tcPr>
            <w:tcW w:w="1207" w:type="dxa"/>
          </w:tcPr>
          <w:p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44" w:type="dxa"/>
          </w:tcPr>
          <w:p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199" w:type="dxa"/>
          </w:tcPr>
          <w:p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950" w:type="dxa"/>
          </w:tcPr>
          <w:p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34" w:type="dxa"/>
          </w:tcPr>
          <w:p w:rsidR="003568CC" w:rsidRPr="0018460D" w:rsidRDefault="0018460D" w:rsidP="0018460D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460D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945" w:type="dxa"/>
          </w:tcPr>
          <w:p w:rsidR="003568CC" w:rsidRPr="0018460D" w:rsidRDefault="0077763B" w:rsidP="0077763B">
            <w:pPr>
              <w:tabs>
                <w:tab w:val="left" w:pos="5775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6</w:t>
            </w:r>
          </w:p>
        </w:tc>
      </w:tr>
    </w:tbl>
    <w:p w:rsidR="003568CC" w:rsidRPr="0018460D" w:rsidRDefault="003568CC">
      <w:pPr>
        <w:tabs>
          <w:tab w:val="left" w:pos="5775"/>
        </w:tabs>
        <w:rPr>
          <w:rFonts w:ascii="TH SarabunPSK" w:eastAsia="Sarabun" w:hAnsi="TH SarabunPSK" w:cs="TH SarabunPSK"/>
          <w:sz w:val="32"/>
          <w:szCs w:val="32"/>
        </w:rPr>
      </w:pPr>
    </w:p>
    <w:p w:rsidR="00D87DCF" w:rsidRDefault="00A42F06" w:rsidP="002E0586">
      <w:pPr>
        <w:tabs>
          <w:tab w:val="left" w:pos="1134"/>
          <w:tab w:val="left" w:pos="5775"/>
        </w:tabs>
        <w:spacing w:after="0" w:line="240" w:lineRule="auto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18460D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 xml:space="preserve">หมายเหตุ </w:t>
      </w:r>
      <w:r w:rsidRPr="0018460D">
        <w:rPr>
          <w:rFonts w:ascii="TH SarabunPSK" w:eastAsia="Sarabun" w:hAnsi="TH SarabunPSK" w:cs="TH SarabunPSK"/>
          <w:b/>
          <w:color w:val="FF0000"/>
          <w:sz w:val="32"/>
          <w:szCs w:val="32"/>
        </w:rPr>
        <w:t xml:space="preserve">: </w:t>
      </w:r>
      <w:r w:rsidRPr="0018460D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สามารถปรับประเภทการให้บริการให้ตรงกับการปฏิบัติงานของหน่วยงานได้ โดยตัดประเภทการให้บริการที่ไม่มีออก หรือระบุเพิ่มประเภทการให้บริการ</w:t>
      </w:r>
    </w:p>
    <w:p w:rsidR="00D87DCF" w:rsidRDefault="00D87DCF" w:rsidP="002E0586">
      <w:pPr>
        <w:tabs>
          <w:tab w:val="left" w:pos="1134"/>
          <w:tab w:val="left" w:pos="5775"/>
        </w:tabs>
        <w:spacing w:after="0" w:line="240" w:lineRule="auto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</w:p>
    <w:p w:rsidR="00D87DCF" w:rsidRDefault="00D87DCF" w:rsidP="00D87DC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D87DC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D75F457" wp14:editId="512B68C3">
            <wp:simplePos x="0" y="0"/>
            <wp:positionH relativeFrom="column">
              <wp:posOffset>5629550</wp:posOffset>
            </wp:positionH>
            <wp:positionV relativeFrom="paragraph">
              <wp:posOffset>268957</wp:posOffset>
            </wp:positionV>
            <wp:extent cx="948519" cy="719455"/>
            <wp:effectExtent l="0" t="0" r="4445" b="4445"/>
            <wp:wrapNone/>
            <wp:docPr id="1" name="รูปภาพ 1" descr="C:\Users\ADMIN\Desktop\ลายเซ็น สว.แบด 19 เม.ย.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ลายเซ็น สว.แบด 19 เม.ย.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519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F06" w:rsidRPr="0018460D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bookmarkStart w:id="0" w:name="_heading=h.gjdgxs" w:colFirst="0" w:colLast="0"/>
      <w:bookmarkEnd w:id="0"/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87DCF" w:rsidRDefault="00D87DCF" w:rsidP="00D87DCF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bookmarkStart w:id="1" w:name="_GoBack"/>
      <w:bookmarkEnd w:id="1"/>
    </w:p>
    <w:p w:rsidR="00D87DCF" w:rsidRPr="006C13AB" w:rsidRDefault="00D87DCF" w:rsidP="00D87DCF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C13AB">
        <w:rPr>
          <w:rFonts w:ascii="TH SarabunIT๙" w:hAnsi="TH SarabunIT๙" w:cs="TH SarabunIT๙"/>
          <w:sz w:val="32"/>
          <w:szCs w:val="32"/>
          <w:cs/>
        </w:rPr>
        <w:t>พ.ต.ท.</w:t>
      </w:r>
      <w:r w:rsidRPr="006C13AB">
        <w:rPr>
          <w:rFonts w:ascii="TH SarabunIT๙" w:hAnsi="TH SarabunIT๙" w:cs="TH SarabunIT๙"/>
          <w:sz w:val="32"/>
          <w:szCs w:val="32"/>
        </w:rPr>
        <w:t>   </w:t>
      </w:r>
    </w:p>
    <w:p w:rsidR="00D87DCF" w:rsidRPr="006C13AB" w:rsidRDefault="00D87DCF" w:rsidP="00D87DCF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C13AB">
        <w:rPr>
          <w:rFonts w:ascii="TH SarabunIT๙" w:hAnsi="TH SarabunIT๙" w:cs="TH SarabunIT๙"/>
          <w:sz w:val="32"/>
          <w:szCs w:val="32"/>
        </w:rPr>
        <w:t xml:space="preserve">                   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6C13AB">
        <w:rPr>
          <w:rFonts w:ascii="TH SarabunIT๙" w:hAnsi="TH SarabunIT๙" w:cs="TH SarabunIT๙"/>
          <w:sz w:val="32"/>
          <w:szCs w:val="32"/>
        </w:rPr>
        <w:t>(</w:t>
      </w:r>
      <w:r w:rsidRPr="006C13AB">
        <w:rPr>
          <w:rFonts w:ascii="TH SarabunIT๙" w:hAnsi="TH SarabunIT๙" w:cs="TH SarabunIT๙"/>
          <w:sz w:val="32"/>
          <w:szCs w:val="32"/>
          <w:cs/>
        </w:rPr>
        <w:t>บดินทร์</w:t>
      </w:r>
      <w:proofErr w:type="gramStart"/>
      <w:r w:rsidRPr="006C13AB">
        <w:rPr>
          <w:rFonts w:ascii="TH SarabunIT๙" w:hAnsi="TH SarabunIT๙" w:cs="TH SarabunIT๙"/>
          <w:sz w:val="32"/>
          <w:szCs w:val="32"/>
        </w:rPr>
        <w:t xml:space="preserve">  </w:t>
      </w:r>
      <w:r w:rsidRPr="006C13AB">
        <w:rPr>
          <w:rFonts w:ascii="TH SarabunIT๙" w:hAnsi="TH SarabunIT๙" w:cs="TH SarabunIT๙"/>
          <w:sz w:val="32"/>
          <w:szCs w:val="32"/>
          <w:cs/>
        </w:rPr>
        <w:t>แสงสิทธิศักดิ์</w:t>
      </w:r>
      <w:proofErr w:type="gramEnd"/>
      <w:r w:rsidRPr="006C13AB">
        <w:rPr>
          <w:rFonts w:ascii="TH SarabunIT๙" w:hAnsi="TH SarabunIT๙" w:cs="TH SarabunIT๙"/>
          <w:sz w:val="32"/>
          <w:szCs w:val="32"/>
          <w:cs/>
        </w:rPr>
        <w:t>)</w:t>
      </w:r>
      <w:r w:rsidRPr="00D87D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87DCF" w:rsidRPr="006C13AB" w:rsidRDefault="00D87DCF" w:rsidP="00D87DCF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C13AB">
        <w:rPr>
          <w:rFonts w:ascii="TH SarabunIT๙" w:hAnsi="TH SarabunIT๙" w:cs="TH SarabunIT๙"/>
          <w:sz w:val="32"/>
          <w:szCs w:val="32"/>
        </w:rPr>
        <w:t>                 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proofErr w:type="spellStart"/>
      <w:r w:rsidRPr="006C13AB">
        <w:rPr>
          <w:rFonts w:ascii="TH SarabunIT๙" w:hAnsi="TH SarabunIT๙" w:cs="TH SarabunIT๙"/>
          <w:sz w:val="32"/>
          <w:szCs w:val="32"/>
          <w:cs/>
        </w:rPr>
        <w:t>สว</w:t>
      </w:r>
      <w:proofErr w:type="spellEnd"/>
      <w:r w:rsidRPr="006C13AB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6C13AB">
        <w:rPr>
          <w:rFonts w:ascii="TH SarabunIT๙" w:hAnsi="TH SarabunIT๙" w:cs="TH SarabunIT๙"/>
          <w:sz w:val="32"/>
          <w:szCs w:val="32"/>
          <w:cs/>
        </w:rPr>
        <w:t>ตม.จว</w:t>
      </w:r>
      <w:proofErr w:type="spellEnd"/>
      <w:r w:rsidRPr="006C13AB">
        <w:rPr>
          <w:rFonts w:ascii="TH SarabunIT๙" w:hAnsi="TH SarabunIT๙" w:cs="TH SarabunIT๙"/>
          <w:sz w:val="32"/>
          <w:szCs w:val="32"/>
          <w:cs/>
        </w:rPr>
        <w:t>.กำแพงเพชร</w:t>
      </w:r>
      <w:r w:rsidRPr="006C13AB">
        <w:rPr>
          <w:rFonts w:ascii="TH SarabunIT๙" w:hAnsi="TH SarabunIT๙" w:cs="TH SarabunIT๙"/>
          <w:sz w:val="32"/>
          <w:szCs w:val="32"/>
        </w:rPr>
        <w:t>    </w:t>
      </w:r>
    </w:p>
    <w:p w:rsidR="003568CC" w:rsidRPr="00D87DCF" w:rsidRDefault="00D87DCF" w:rsidP="00D87DCF">
      <w:pPr>
        <w:tabs>
          <w:tab w:val="left" w:pos="113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                        </w:t>
      </w:r>
    </w:p>
    <w:sectPr w:rsidR="003568CC" w:rsidRPr="00D87DCF">
      <w:headerReference w:type="default" r:id="rId8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824" w:rsidRDefault="00F00824">
      <w:pPr>
        <w:spacing w:after="0" w:line="240" w:lineRule="auto"/>
      </w:pPr>
      <w:r>
        <w:separator/>
      </w:r>
    </w:p>
  </w:endnote>
  <w:endnote w:type="continuationSeparator" w:id="0">
    <w:p w:rsidR="00F00824" w:rsidRDefault="00F0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TH Sarabun PSK">
    <w:altName w:val="Times New Roman"/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824" w:rsidRDefault="00F00824">
      <w:pPr>
        <w:spacing w:after="0" w:line="240" w:lineRule="auto"/>
      </w:pPr>
      <w:r>
        <w:separator/>
      </w:r>
    </w:p>
  </w:footnote>
  <w:footnote w:type="continuationSeparator" w:id="0">
    <w:p w:rsidR="00F00824" w:rsidRDefault="00F0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8CC" w:rsidRDefault="003568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:rsidR="003568CC" w:rsidRDefault="003568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CC"/>
    <w:rsid w:val="0018460D"/>
    <w:rsid w:val="002E0586"/>
    <w:rsid w:val="003568CC"/>
    <w:rsid w:val="003B25E0"/>
    <w:rsid w:val="005B4FD5"/>
    <w:rsid w:val="0077763B"/>
    <w:rsid w:val="00A42F06"/>
    <w:rsid w:val="00C7798F"/>
    <w:rsid w:val="00D87DCF"/>
    <w:rsid w:val="00F0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FBB724-5D09-4092-B1CA-7A616687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A30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876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6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762BC"/>
  </w:style>
  <w:style w:type="paragraph" w:styleId="a7">
    <w:name w:val="footer"/>
    <w:basedOn w:val="a"/>
    <w:link w:val="a8"/>
    <w:uiPriority w:val="99"/>
    <w:unhideWhenUsed/>
    <w:rsid w:val="008762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762BC"/>
  </w:style>
  <w:style w:type="paragraph" w:styleId="a9">
    <w:name w:val="Balloon Text"/>
    <w:basedOn w:val="a"/>
    <w:link w:val="aa"/>
    <w:uiPriority w:val="99"/>
    <w:semiHidden/>
    <w:unhideWhenUsed/>
    <w:rsid w:val="00B200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200D8"/>
    <w:rPr>
      <w:rFonts w:ascii="Tahoma" w:hAnsi="Tahoma" w:cs="Angsana New"/>
      <w:sz w:val="16"/>
      <w:szCs w:val="20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JT/5yEIGBqFftyfWEFaz/u/XSA==">CgMxLjAyCGguZ2pkZ3hzOAByITEzR3NkemVmNmxield6WHRhc3ZBTFdlMTM3QWI1d191Zg==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Thanyaporn Rabiabloke</dc:creator>
  <cp:lastModifiedBy>บัญชี Microsoft</cp:lastModifiedBy>
  <cp:revision>2</cp:revision>
  <cp:lastPrinted>2025-04-03T03:03:00Z</cp:lastPrinted>
  <dcterms:created xsi:type="dcterms:W3CDTF">2025-04-03T03:29:00Z</dcterms:created>
  <dcterms:modified xsi:type="dcterms:W3CDTF">2025-04-03T03:29:00Z</dcterms:modified>
</cp:coreProperties>
</file>